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EE" w:rsidRDefault="004A6BEB" w:rsidP="004A6BEB">
      <w:pPr>
        <w:bidi/>
        <w:jc w:val="center"/>
        <w:rPr>
          <w:rFonts w:cs="B Titr" w:hint="cs"/>
          <w:sz w:val="28"/>
          <w:szCs w:val="28"/>
          <w:rtl/>
        </w:rPr>
      </w:pPr>
      <w:r>
        <w:rPr>
          <w:rFonts w:cs="B Titr"/>
          <w:sz w:val="28"/>
          <w:szCs w:val="28"/>
          <w:rtl/>
        </w:rPr>
        <w:t xml:space="preserve"> </w:t>
      </w:r>
      <w:r w:rsidRPr="004A6BEB">
        <w:rPr>
          <w:rFonts w:cs="B Titr"/>
          <w:sz w:val="28"/>
          <w:szCs w:val="28"/>
          <w:rtl/>
        </w:rPr>
        <w:t>مرور</w:t>
      </w:r>
      <w:r w:rsidRPr="004A6BEB">
        <w:rPr>
          <w:rFonts w:cs="B Titr" w:hint="cs"/>
          <w:sz w:val="28"/>
          <w:szCs w:val="28"/>
          <w:rtl/>
        </w:rPr>
        <w:t>ی</w:t>
      </w:r>
      <w:r w:rsidRPr="004A6BEB">
        <w:rPr>
          <w:rFonts w:cs="B Titr"/>
          <w:sz w:val="28"/>
          <w:szCs w:val="28"/>
          <w:rtl/>
        </w:rPr>
        <w:t xml:space="preserve"> بر ملاحظات مبان</w:t>
      </w:r>
      <w:r w:rsidRPr="004A6BEB">
        <w:rPr>
          <w:rFonts w:cs="B Titr" w:hint="cs"/>
          <w:sz w:val="28"/>
          <w:szCs w:val="28"/>
          <w:rtl/>
        </w:rPr>
        <w:t>ی</w:t>
      </w:r>
      <w:r w:rsidRPr="004A6BEB">
        <w:rPr>
          <w:rFonts w:cs="B Titr"/>
          <w:sz w:val="28"/>
          <w:szCs w:val="28"/>
          <w:rtl/>
        </w:rPr>
        <w:t xml:space="preserve"> طراح</w:t>
      </w:r>
      <w:r w:rsidRPr="004A6BEB">
        <w:rPr>
          <w:rFonts w:cs="B Titr" w:hint="cs"/>
          <w:sz w:val="28"/>
          <w:szCs w:val="28"/>
          <w:rtl/>
        </w:rPr>
        <w:t>ی</w:t>
      </w:r>
      <w:r w:rsidRPr="004A6BEB">
        <w:rPr>
          <w:rFonts w:cs="B Titr"/>
          <w:sz w:val="28"/>
          <w:szCs w:val="28"/>
          <w:rtl/>
        </w:rPr>
        <w:t xml:space="preserve"> معمار</w:t>
      </w:r>
      <w:r w:rsidRPr="004A6BEB">
        <w:rPr>
          <w:rFonts w:cs="B Titr" w:hint="cs"/>
          <w:sz w:val="28"/>
          <w:szCs w:val="28"/>
          <w:rtl/>
        </w:rPr>
        <w:t>ی</w:t>
      </w:r>
      <w:r w:rsidRPr="004A6BEB">
        <w:rPr>
          <w:rFonts w:cs="B Titr"/>
          <w:sz w:val="28"/>
          <w:szCs w:val="28"/>
          <w:rtl/>
        </w:rPr>
        <w:t xml:space="preserve"> فضاها</w:t>
      </w:r>
      <w:r w:rsidRPr="004A6BEB">
        <w:rPr>
          <w:rFonts w:cs="B Titr" w:hint="cs"/>
          <w:sz w:val="28"/>
          <w:szCs w:val="28"/>
          <w:rtl/>
        </w:rPr>
        <w:t>ی</w:t>
      </w:r>
      <w:r w:rsidRPr="004A6BEB">
        <w:rPr>
          <w:rFonts w:cs="B Titr"/>
          <w:sz w:val="28"/>
          <w:szCs w:val="28"/>
          <w:rtl/>
        </w:rPr>
        <w:t xml:space="preserve"> صنعت</w:t>
      </w:r>
      <w:r w:rsidRPr="004A6BEB">
        <w:rPr>
          <w:rFonts w:cs="B Titr" w:hint="cs"/>
          <w:sz w:val="28"/>
          <w:szCs w:val="28"/>
          <w:rtl/>
        </w:rPr>
        <w:t>ی</w:t>
      </w:r>
      <w:r w:rsidRPr="004A6BEB">
        <w:rPr>
          <w:rFonts w:cs="B Titr"/>
          <w:sz w:val="28"/>
          <w:szCs w:val="28"/>
          <w:rtl/>
        </w:rPr>
        <w:t xml:space="preserve"> امن مونتاژ</w:t>
      </w:r>
    </w:p>
    <w:p w:rsidR="009B5FD7" w:rsidRPr="00191344" w:rsidRDefault="004A6BEB" w:rsidP="00321DEE">
      <w:pPr>
        <w:bidi/>
        <w:jc w:val="center"/>
        <w:rPr>
          <w:rFonts w:cs="B Titr" w:hint="cs"/>
          <w:sz w:val="28"/>
          <w:szCs w:val="28"/>
          <w:rtl/>
        </w:rPr>
      </w:pPr>
      <w:r w:rsidRPr="004A6BEB">
        <w:rPr>
          <w:rFonts w:cs="B Titr"/>
          <w:sz w:val="28"/>
          <w:szCs w:val="28"/>
          <w:rtl/>
        </w:rPr>
        <w:t>در برابر تهد</w:t>
      </w:r>
      <w:r w:rsidRPr="004A6BEB">
        <w:rPr>
          <w:rFonts w:cs="B Titr" w:hint="cs"/>
          <w:sz w:val="28"/>
          <w:szCs w:val="28"/>
          <w:rtl/>
        </w:rPr>
        <w:t>ی</w:t>
      </w:r>
      <w:r w:rsidRPr="004A6BEB">
        <w:rPr>
          <w:rFonts w:cs="B Titr" w:hint="eastAsia"/>
          <w:sz w:val="28"/>
          <w:szCs w:val="28"/>
          <w:rtl/>
        </w:rPr>
        <w:t>دات</w:t>
      </w:r>
      <w:r w:rsidR="009B5FD7" w:rsidRPr="00191344">
        <w:rPr>
          <w:rFonts w:cs="B Titr"/>
          <w:sz w:val="28"/>
          <w:szCs w:val="28"/>
        </w:rPr>
        <w:t xml:space="preserve"> </w:t>
      </w:r>
      <w:r w:rsidR="00191344" w:rsidRPr="00191344">
        <w:rPr>
          <w:rFonts w:cs="B Titr" w:hint="cs"/>
          <w:sz w:val="28"/>
          <w:szCs w:val="28"/>
          <w:rtl/>
        </w:rPr>
        <w:t>ازمنظرپدافندغیرعامل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024EB9" w:rsidRDefault="004A6BEB" w:rsidP="004A6BEB">
      <w:pPr>
        <w:bidi/>
        <w:spacing w:line="400" w:lineRule="exact"/>
        <w:jc w:val="center"/>
        <w:rPr>
          <w:rFonts w:cs="B Zar" w:hint="cs"/>
          <w:b/>
          <w:bCs/>
          <w:sz w:val="28"/>
          <w:szCs w:val="28"/>
          <w:rtl/>
          <w:lang w:val="en-GB" w:bidi="fa-IR"/>
        </w:rPr>
      </w:pPr>
      <w:r w:rsidRPr="004A6BEB">
        <w:rPr>
          <w:rFonts w:cs="B Zar"/>
          <w:b/>
          <w:bCs/>
          <w:sz w:val="28"/>
          <w:szCs w:val="28"/>
          <w:rtl/>
          <w:lang w:val="en-GB" w:bidi="fa-IR"/>
        </w:rPr>
        <w:t>غلام رضا جلالي فراهاني</w:t>
      </w:r>
      <w:r w:rsidRPr="004A6BEB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="00AE351B" w:rsidRPr="004A6BE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Pr="004A6BEB">
        <w:rPr>
          <w:rFonts w:cs="B Zar"/>
          <w:b/>
          <w:bCs/>
          <w:sz w:val="28"/>
          <w:szCs w:val="28"/>
          <w:rtl/>
          <w:lang w:val="en-GB" w:bidi="fa-IR"/>
        </w:rPr>
        <w:t>سيدمحمدرضا سيدطالبي</w:t>
      </w:r>
      <w:r w:rsidRPr="004A6BEB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="00AE351B" w:rsidRPr="004A6BE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</w:p>
    <w:p w:rsidR="009B5FD7" w:rsidRPr="004A6BEB" w:rsidRDefault="004A6BEB" w:rsidP="00024EB9">
      <w:pPr>
        <w:bidi/>
        <w:spacing w:line="400" w:lineRule="exact"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  <w:r w:rsidRPr="004A6BEB">
        <w:rPr>
          <w:rFonts w:ascii="B Lotus bold" w:hAnsi="B Lotus bold" w:cs="B Lotus"/>
          <w:rtl/>
          <w:lang w:bidi="fa-IR"/>
        </w:rPr>
        <w:t xml:space="preserve"> </w:t>
      </w:r>
      <w:r w:rsidRPr="004A6BEB">
        <w:rPr>
          <w:rFonts w:cs="B Zar"/>
          <w:b/>
          <w:bCs/>
          <w:sz w:val="28"/>
          <w:szCs w:val="28"/>
          <w:rtl/>
          <w:lang w:val="en-GB" w:bidi="fa-IR"/>
        </w:rPr>
        <w:t>سيدبهشيد حسيني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Pr="004A6BE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Pr="004A6BEB">
        <w:rPr>
          <w:rFonts w:ascii="B Lotus bold" w:hAnsi="B Lotus bold" w:cs="B Lotus"/>
          <w:rtl/>
          <w:lang w:bidi="fa-IR"/>
        </w:rPr>
        <w:t xml:space="preserve"> </w:t>
      </w:r>
      <w:r w:rsidRPr="004A6BEB">
        <w:rPr>
          <w:rFonts w:cs="B Zar"/>
          <w:b/>
          <w:bCs/>
          <w:sz w:val="28"/>
          <w:szCs w:val="28"/>
          <w:rtl/>
          <w:lang w:val="en-GB" w:bidi="fa-IR"/>
        </w:rPr>
        <w:t>سيد</w:t>
      </w:r>
      <w:r w:rsidRPr="004A6BEB">
        <w:rPr>
          <w:rFonts w:cs="B Zar" w:hint="cs"/>
          <w:b/>
          <w:bCs/>
          <w:sz w:val="28"/>
          <w:szCs w:val="28"/>
          <w:rtl/>
          <w:lang w:val="en-GB" w:bidi="fa-IR"/>
        </w:rPr>
        <w:t>جواد</w:t>
      </w:r>
      <w:r w:rsidRPr="004A6BEB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Pr="004A6BEB">
        <w:rPr>
          <w:rFonts w:cs="B Zar" w:hint="cs"/>
          <w:b/>
          <w:bCs/>
          <w:sz w:val="28"/>
          <w:szCs w:val="28"/>
          <w:rtl/>
          <w:lang w:val="en-GB" w:bidi="fa-IR"/>
        </w:rPr>
        <w:t>هاشمی فشارکی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Pr="004A6BE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4</w:t>
      </w:r>
    </w:p>
    <w:p w:rsidR="009B5FD7" w:rsidRPr="004A6BEB" w:rsidRDefault="009B5FD7" w:rsidP="00AC4B19">
      <w:pPr>
        <w:bidi/>
        <w:spacing w:before="60" w:line="400" w:lineRule="exact"/>
        <w:jc w:val="center"/>
        <w:rPr>
          <w:rFonts w:cs="B Nazanin" w:hint="cs"/>
          <w:b/>
          <w:bCs/>
          <w:sz w:val="20"/>
          <w:szCs w:val="20"/>
          <w:rtl/>
          <w:lang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267D50">
        <w:rPr>
          <w:rFonts w:cs="B Zar"/>
          <w:b/>
          <w:bCs/>
          <w:rtl/>
          <w:lang w:val="en-GB" w:bidi="fa-IR"/>
        </w:rPr>
        <w:t>-</w:t>
      </w:r>
      <w:r w:rsidR="00AC4B19" w:rsidRPr="00AC4B19">
        <w:rPr>
          <w:rFonts w:cs="B Zar" w:hint="cs"/>
          <w:b/>
          <w:bCs/>
          <w:rtl/>
          <w:lang w:val="en-GB" w:bidi="fa-IR"/>
        </w:rPr>
        <w:t>استادياروعضوهيئت علمي دانشگاه عالي دفاع ملي</w:t>
      </w:r>
      <w:r w:rsidRPr="008540DF">
        <w:rPr>
          <w:rFonts w:cs="B Zar"/>
          <w:b/>
          <w:bCs/>
          <w:rtl/>
          <w:lang w:val="en-GB" w:bidi="fa-IR"/>
        </w:rPr>
        <w:t xml:space="preserve"> </w:t>
      </w:r>
    </w:p>
    <w:p w:rsidR="009B5FD7" w:rsidRDefault="00A23139" w:rsidP="00AC4B19">
      <w:pPr>
        <w:bidi/>
        <w:spacing w:before="60" w:line="400" w:lineRule="exact"/>
        <w:jc w:val="center"/>
        <w:rPr>
          <w:rFonts w:cs="B Zar" w:hint="cs"/>
          <w:b/>
          <w:bCs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>2</w:t>
      </w:r>
      <w:r w:rsidR="00267D50">
        <w:rPr>
          <w:rFonts w:cs="B Zar"/>
          <w:b/>
          <w:bCs/>
          <w:rtl/>
          <w:lang w:val="en-GB" w:bidi="fa-IR"/>
        </w:rPr>
        <w:t>-</w:t>
      </w:r>
      <w:r w:rsidR="00AC4B19" w:rsidRPr="00AC4B19">
        <w:rPr>
          <w:rFonts w:cs="B Zar" w:hint="cs"/>
          <w:b/>
          <w:bCs/>
          <w:rtl/>
          <w:lang w:val="en-GB" w:bidi="fa-IR"/>
        </w:rPr>
        <w:t>كارشناس ارشد مهندسي پدافند غيرعامل</w:t>
      </w:r>
    </w:p>
    <w:p w:rsidR="00267D50" w:rsidRPr="00267D50" w:rsidRDefault="00267D50" w:rsidP="00267D50">
      <w:pPr>
        <w:bidi/>
        <w:spacing w:before="60" w:line="400" w:lineRule="exact"/>
        <w:jc w:val="center"/>
        <w:rPr>
          <w:rFonts w:cs="B Zar" w:hint="cs"/>
          <w:b/>
          <w:bCs/>
          <w:lang w:val="en-GB" w:bidi="fa-IR"/>
        </w:rPr>
      </w:pPr>
      <w:r w:rsidRPr="00267D50">
        <w:rPr>
          <w:rFonts w:cs="B Zar" w:hint="cs"/>
          <w:b/>
          <w:bCs/>
          <w:rtl/>
          <w:lang w:val="en-GB" w:bidi="fa-IR"/>
        </w:rPr>
        <w:t>3-</w:t>
      </w:r>
      <w:r w:rsidRPr="00267D50">
        <w:rPr>
          <w:rFonts w:cs="B Zar"/>
          <w:b/>
          <w:bCs/>
          <w:rtl/>
          <w:lang w:val="en-GB" w:bidi="fa-IR"/>
        </w:rPr>
        <w:t>استاديار دانشگاه هنر</w:t>
      </w:r>
    </w:p>
    <w:p w:rsidR="00267D50" w:rsidRDefault="00267D50" w:rsidP="00267D50">
      <w:pPr>
        <w:bidi/>
        <w:spacing w:before="60" w:line="400" w:lineRule="exact"/>
        <w:jc w:val="center"/>
        <w:rPr>
          <w:rFonts w:cs="B Zar" w:hint="cs"/>
          <w:b/>
          <w:bCs/>
          <w:rtl/>
          <w:lang w:val="en-GB" w:bidi="fa-IR"/>
        </w:rPr>
      </w:pPr>
      <w:r w:rsidRPr="00267D50">
        <w:rPr>
          <w:rFonts w:cs="B Zar" w:hint="cs"/>
          <w:b/>
          <w:bCs/>
          <w:rtl/>
          <w:lang w:val="en-GB" w:bidi="fa-IR"/>
        </w:rPr>
        <w:t>4-عضو هیئت علمی دانشگاه مالک اشتر</w:t>
      </w:r>
      <w:r w:rsidRPr="00267D50">
        <w:rPr>
          <w:rFonts w:cs="B Zar"/>
          <w:b/>
          <w:bCs/>
          <w:rtl/>
          <w:lang w:val="en-GB" w:bidi="fa-IR"/>
        </w:rPr>
        <w:t xml:space="preserve"> </w:t>
      </w:r>
    </w:p>
    <w:p w:rsidR="00321DEE" w:rsidRPr="00267D50" w:rsidRDefault="00321DEE" w:rsidP="00321DEE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</w:p>
    <w:p w:rsidR="00191344" w:rsidRPr="00191344" w:rsidRDefault="00191344" w:rsidP="00191344">
      <w:pPr>
        <w:bidi/>
        <w:jc w:val="center"/>
        <w:rPr>
          <w:rFonts w:hint="cs"/>
          <w:sz w:val="20"/>
          <w:szCs w:val="20"/>
          <w:rtl/>
        </w:rPr>
      </w:pPr>
      <w:r w:rsidRPr="00191344">
        <w:rPr>
          <w:sz w:val="20"/>
          <w:szCs w:val="20"/>
        </w:rPr>
        <w:t>Smr.seyedtalebi@gmail.com</w:t>
      </w:r>
    </w:p>
    <w:p w:rsidR="009B5FD7" w:rsidRDefault="009B5FD7">
      <w:pPr>
        <w:pStyle w:val="Heading1"/>
        <w:rPr>
          <w:sz w:val="22"/>
          <w:szCs w:val="22"/>
          <w:lang w:bidi="fa-IR"/>
        </w:rPr>
      </w:pPr>
    </w:p>
    <w:p w:rsidR="00321DEE" w:rsidRDefault="00321DEE" w:rsidP="00321DEE"/>
    <w:p w:rsidR="00980744" w:rsidRPr="00321DEE" w:rsidRDefault="00980744" w:rsidP="00321DEE"/>
    <w:p w:rsidR="009B5FD7" w:rsidRPr="003F6A9D" w:rsidRDefault="009B5FD7" w:rsidP="00AD334D">
      <w:pPr>
        <w:pStyle w:val="Heading1"/>
        <w:rPr>
          <w:rFonts w:cs="B Titr" w:hint="cs"/>
          <w:sz w:val="20"/>
          <w:szCs w:val="20"/>
          <w:lang w:bidi="fa-IR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AC4B19" w:rsidRPr="00C858ED" w:rsidRDefault="003B6EC0" w:rsidP="003B6EC0">
      <w:pPr>
        <w:bidi/>
        <w:spacing w:after="240" w:line="276" w:lineRule="auto"/>
        <w:ind w:firstLine="284"/>
        <w:jc w:val="both"/>
        <w:rPr>
          <w:rFonts w:cs="B Nazanin"/>
          <w:sz w:val="22"/>
          <w:szCs w:val="22"/>
          <w:rtl/>
          <w:lang w:bidi="fa-IR"/>
        </w:rPr>
      </w:pPr>
      <w:r w:rsidRPr="003B6EC0">
        <w:rPr>
          <w:rFonts w:cs="B Zar"/>
          <w:b/>
          <w:bCs/>
          <w:noProof/>
          <w:szCs w:val="18"/>
          <w:lang w:val="en-GB" w:eastAsia="zh-TW"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34.35pt;margin-top:6.25pt;width:27.2pt;height:21.75pt;z-index:251664384;mso-height-percent:200;mso-height-percent:200;mso-width-relative:margin;mso-height-relative:margin" strokecolor="white [3212]">
            <v:textbox style="mso-fit-shape-to-text:t">
              <w:txbxContent>
                <w:p w:rsidR="003B6EC0" w:rsidRDefault="003B6EC0" w:rsidP="003B6EC0"/>
              </w:txbxContent>
            </v:textbox>
          </v:shape>
        </w:pict>
      </w:r>
      <w:r w:rsidR="00994924" w:rsidRPr="00994924">
        <w:rPr>
          <w:rFonts w:cs="B Zar" w:hint="cs"/>
          <w:szCs w:val="18"/>
          <w:rtl/>
        </w:rPr>
        <w:t>بنا به تجربه و اعتقاد بسیاری از کارشناسان صنعتی</w:t>
      </w:r>
      <w:r w:rsidR="00FC7D12" w:rsidRPr="00994924">
        <w:rPr>
          <w:rFonts w:cs="B Zar"/>
          <w:szCs w:val="18"/>
          <w:rtl/>
        </w:rPr>
        <w:pict>
          <v:shape id="Text Box 16" o:spid="_x0000_s1036" type="#_x0000_t202" style="position:absolute;left:0;text-align:left;margin-left:-33.9pt;margin-top:8.5pt;width:30.9pt;height:11.4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" stroked="f">
            <v:textbox inset=".5mm,.3mm,.5mm,.3mm">
              <w:txbxContent>
                <w:p w:rsidR="009B5FD7" w:rsidRPr="00AF7B74" w:rsidRDefault="009B5FD7" w:rsidP="00AF7B74">
                  <w:pPr>
                    <w:pStyle w:val="Date"/>
                    <w:rPr>
                      <w:color w:val="000080"/>
                      <w:sz w:val="18"/>
                      <w:szCs w:val="18"/>
                    </w:rPr>
                  </w:pPr>
                  <w:r w:rsidRPr="00AF7B74">
                    <w:rPr>
                      <w:color w:val="000080"/>
                      <w:sz w:val="18"/>
                      <w:szCs w:val="18"/>
                    </w:rPr>
                    <w:t>35 mm</w:t>
                  </w:r>
                </w:p>
              </w:txbxContent>
            </v:textbox>
          </v:shape>
        </w:pict>
      </w:r>
      <w:r w:rsidR="00AC4B19" w:rsidRPr="00994924">
        <w:rPr>
          <w:rFonts w:cs="B Zar" w:hint="cs"/>
          <w:szCs w:val="18"/>
          <w:rtl/>
        </w:rPr>
        <w:t xml:space="preserve"> </w:t>
      </w:r>
      <w:r w:rsidR="00994924">
        <w:rPr>
          <w:rFonts w:cs="B Zar" w:hint="cs"/>
          <w:szCs w:val="18"/>
          <w:rtl/>
        </w:rPr>
        <w:t xml:space="preserve">یکی </w:t>
      </w:r>
      <w:r w:rsidR="00AC4B19" w:rsidRPr="00AC4B19">
        <w:rPr>
          <w:rFonts w:cs="B Zar" w:hint="cs"/>
          <w:szCs w:val="18"/>
          <w:rtl/>
        </w:rPr>
        <w:t xml:space="preserve">از مهمترين بخش هاي مراكز صنعتي، </w:t>
      </w:r>
      <w:r w:rsidR="00AC4B19">
        <w:rPr>
          <w:rFonts w:cs="B Zar" w:hint="cs"/>
          <w:szCs w:val="18"/>
          <w:rtl/>
        </w:rPr>
        <w:t>بخش مونتاژ مي باشد</w:t>
      </w:r>
      <w:r w:rsidR="00AC4B19" w:rsidRPr="00AC4B19">
        <w:rPr>
          <w:rFonts w:cs="B Zar" w:hint="cs"/>
          <w:szCs w:val="18"/>
          <w:rtl/>
        </w:rPr>
        <w:t xml:space="preserve">.در سالهاي اخير رويكرد عمده مراكز صنعتي موفق، شكل دهي </w:t>
      </w:r>
      <w:r w:rsidR="00994924">
        <w:rPr>
          <w:rFonts w:cs="B Zar" w:hint="cs"/>
          <w:szCs w:val="18"/>
          <w:rtl/>
        </w:rPr>
        <w:t>هسته هاي كوچك</w:t>
      </w:r>
      <w:r w:rsidR="00AC4B19" w:rsidRPr="00AC4B19">
        <w:rPr>
          <w:rFonts w:cs="B Zar" w:hint="cs"/>
          <w:szCs w:val="18"/>
          <w:rtl/>
        </w:rPr>
        <w:t xml:space="preserve"> و توجه ويژه به عملكرد مونتاژ صنعتي بوده است. ازطرفی براي ايجاد چنين فضاهايي بايستي هزينه هاي زيادي صرف گردد، لذاتوجه به مباني طراحي معماري فضاهاي امن صنعتي با عملكرد مونتاژ ، علاوه بر ایجاد ارزش افزوده قابل توجه در زمان مواجه شدن با تهديدات، جزو نيازمندي هاي اصلي واحدها وبخش هاي صنعتي حساس وحياتي محسوب مي گردد.</w:t>
      </w:r>
      <w:r>
        <w:rPr>
          <w:rFonts w:cs="B Zar" w:hint="cs"/>
          <w:szCs w:val="18"/>
          <w:rtl/>
        </w:rPr>
        <w:t xml:space="preserve"> درا</w:t>
      </w:r>
      <w:r w:rsidR="00AC4B19" w:rsidRPr="00AC4B19">
        <w:rPr>
          <w:rFonts w:cs="B Zar" w:hint="cs"/>
          <w:szCs w:val="18"/>
          <w:rtl/>
        </w:rPr>
        <w:t>ين مقاله سعي گرديده با توجه به كاربردي عملي بودن تحقيق وبراساس روش تحقيق توصيفي</w:t>
      </w:r>
      <w:r>
        <w:rPr>
          <w:rFonts w:cs="B Zar" w:hint="cs"/>
          <w:szCs w:val="18"/>
          <w:rtl/>
        </w:rPr>
        <w:t xml:space="preserve"> موردي ازطریق پرسشنامه واستفاده </w:t>
      </w:r>
      <w:r w:rsidR="00AC4B19" w:rsidRPr="00AC4B19">
        <w:rPr>
          <w:rFonts w:cs="B Zar" w:hint="cs"/>
          <w:szCs w:val="18"/>
          <w:rtl/>
        </w:rPr>
        <w:t xml:space="preserve">از نظرات خبرگان به </w:t>
      </w:r>
      <w:r w:rsidR="00267D50">
        <w:rPr>
          <w:rFonts w:cs="B Zar" w:hint="cs"/>
          <w:szCs w:val="18"/>
          <w:rtl/>
        </w:rPr>
        <w:t>مرور ملاحظات و</w:t>
      </w:r>
      <w:r w:rsidR="00AC4B19" w:rsidRPr="00AC4B19">
        <w:rPr>
          <w:rFonts w:cs="B Zar"/>
          <w:szCs w:val="18"/>
          <w:rtl/>
        </w:rPr>
        <w:t xml:space="preserve"> ضوابط</w:t>
      </w:r>
      <w:r w:rsidR="00AC4B19" w:rsidRPr="00AC4B19">
        <w:rPr>
          <w:rFonts w:cs="B Zar" w:hint="cs"/>
          <w:szCs w:val="18"/>
          <w:rtl/>
        </w:rPr>
        <w:t xml:space="preserve"> </w:t>
      </w:r>
      <w:r w:rsidR="00AC4B19" w:rsidRPr="00AC4B19">
        <w:rPr>
          <w:rFonts w:cs="B Zar"/>
          <w:szCs w:val="18"/>
          <w:rtl/>
        </w:rPr>
        <w:t>طراحي</w:t>
      </w:r>
      <w:r w:rsidR="00AC4B19" w:rsidRPr="00AC4B19">
        <w:rPr>
          <w:rFonts w:cs="B Zar" w:hint="cs"/>
          <w:szCs w:val="18"/>
          <w:rtl/>
        </w:rPr>
        <w:t xml:space="preserve"> </w:t>
      </w:r>
      <w:r w:rsidR="00AC4B19" w:rsidRPr="00AC4B19">
        <w:rPr>
          <w:rFonts w:cs="B Zar"/>
          <w:szCs w:val="18"/>
          <w:rtl/>
        </w:rPr>
        <w:t>که</w:t>
      </w:r>
      <w:r>
        <w:rPr>
          <w:rFonts w:cs="B Zar" w:hint="cs"/>
          <w:szCs w:val="18"/>
          <w:rtl/>
        </w:rPr>
        <w:t xml:space="preserve"> ا</w:t>
      </w:r>
      <w:r w:rsidR="00AC4B19" w:rsidRPr="00AC4B19">
        <w:rPr>
          <w:rFonts w:cs="B Zar" w:hint="cs"/>
          <w:szCs w:val="18"/>
          <w:rtl/>
        </w:rPr>
        <w:t>ز طريق معماري وسازماندهي سازه هاي امن كه به روش تونلي ايجاد گرديده وبعنوان</w:t>
      </w:r>
      <w:r w:rsidR="00AC4B19" w:rsidRPr="00AC4B19">
        <w:rPr>
          <w:rFonts w:cs="B Zar"/>
          <w:szCs w:val="18"/>
          <w:rtl/>
        </w:rPr>
        <w:t xml:space="preserve"> </w:t>
      </w:r>
      <w:r w:rsidR="00267D50">
        <w:rPr>
          <w:rFonts w:cs="B Zar" w:hint="cs"/>
          <w:szCs w:val="18"/>
          <w:rtl/>
        </w:rPr>
        <w:t>فضاهاي صنعتي امن</w:t>
      </w:r>
      <w:r w:rsidR="00AC4B19" w:rsidRPr="00AC4B19">
        <w:rPr>
          <w:rFonts w:cs="B Zar" w:hint="cs"/>
          <w:szCs w:val="18"/>
          <w:rtl/>
        </w:rPr>
        <w:t xml:space="preserve"> مونتاژ استفاده مي شوند</w:t>
      </w:r>
      <w:r w:rsidR="00267D50">
        <w:rPr>
          <w:rFonts w:cs="B Zar" w:hint="cs"/>
          <w:szCs w:val="18"/>
          <w:rtl/>
        </w:rPr>
        <w:t>،</w:t>
      </w:r>
      <w:r>
        <w:rPr>
          <w:rFonts w:cs="B Zar" w:hint="cs"/>
          <w:szCs w:val="18"/>
          <w:rtl/>
        </w:rPr>
        <w:t>در</w:t>
      </w:r>
      <w:r w:rsidR="00994924">
        <w:rPr>
          <w:rFonts w:cs="B Zar" w:hint="cs"/>
          <w:szCs w:val="18"/>
          <w:rtl/>
        </w:rPr>
        <w:t>برابر تهدیدات</w:t>
      </w:r>
      <w:r>
        <w:rPr>
          <w:rFonts w:cs="B Zar" w:hint="cs"/>
          <w:szCs w:val="18"/>
          <w:rtl/>
        </w:rPr>
        <w:t xml:space="preserve"> از</w:t>
      </w:r>
      <w:r w:rsidR="00AC4B19">
        <w:rPr>
          <w:rFonts w:cs="B Zar" w:hint="cs"/>
          <w:szCs w:val="18"/>
          <w:rtl/>
        </w:rPr>
        <w:t>منظر</w:t>
      </w:r>
      <w:r w:rsidR="00AC4B19" w:rsidRPr="00AC4B19">
        <w:rPr>
          <w:rFonts w:cs="B Zar" w:hint="cs"/>
          <w:szCs w:val="18"/>
          <w:rtl/>
        </w:rPr>
        <w:t xml:space="preserve"> پدافند غير عامل </w:t>
      </w:r>
      <w:r w:rsidR="00994924">
        <w:rPr>
          <w:rFonts w:cs="B Zar" w:hint="cs"/>
          <w:szCs w:val="18"/>
          <w:rtl/>
        </w:rPr>
        <w:t xml:space="preserve">با نگاه تحلیلی و نقادانه </w:t>
      </w:r>
      <w:r w:rsidR="00AC4B19" w:rsidRPr="00AC4B19">
        <w:rPr>
          <w:rFonts w:cs="B Zar" w:hint="cs"/>
          <w:szCs w:val="18"/>
          <w:rtl/>
        </w:rPr>
        <w:t>پرداخته شود .</w:t>
      </w:r>
    </w:p>
    <w:p w:rsidR="009B5FD7" w:rsidRPr="006B492D" w:rsidRDefault="009B5FD7" w:rsidP="00AC4B19">
      <w:pPr>
        <w:pStyle w:val="BlockText"/>
        <w:bidi/>
        <w:rPr>
          <w:rFonts w:cs="B Zar"/>
          <w:szCs w:val="18"/>
          <w:rtl/>
          <w:lang w:val="en-GB" w:bidi="fa-IR"/>
        </w:rPr>
      </w:pP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94924" w:rsidP="007B74AD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0" w:name="OLE_LINK1"/>
      <w:bookmarkStart w:id="1" w:name="OLE_LINK2"/>
      <w:r>
        <w:rPr>
          <w:rFonts w:cs="B Zar"/>
          <w:b/>
          <w:bCs/>
          <w:szCs w:val="18"/>
          <w:rtl/>
          <w:lang w:val="en-GB" w:bidi="fa-IR"/>
        </w:rPr>
        <w:t>کلمات کليدي:</w:t>
      </w:r>
      <w:r>
        <w:rPr>
          <w:rFonts w:cs="B Zar" w:hint="cs"/>
          <w:b/>
          <w:bCs/>
          <w:szCs w:val="18"/>
          <w:rtl/>
          <w:lang w:val="en-GB" w:bidi="fa-IR"/>
        </w:rPr>
        <w:t>مباني،</w:t>
      </w:r>
      <w:r w:rsidR="007B74AD" w:rsidRPr="007B74AD">
        <w:rPr>
          <w:rFonts w:cs="B Zar"/>
          <w:b/>
          <w:bCs/>
          <w:szCs w:val="18"/>
          <w:lang w:val="en-GB" w:bidi="fa-IR"/>
        </w:rPr>
        <w:t xml:space="preserve"> </w:t>
      </w:r>
      <w:r w:rsidR="007B74AD" w:rsidRPr="007B74AD">
        <w:rPr>
          <w:rFonts w:cs="B Zar" w:hint="cs"/>
          <w:b/>
          <w:bCs/>
          <w:szCs w:val="18"/>
          <w:rtl/>
          <w:lang w:val="en-GB" w:bidi="fa-IR"/>
        </w:rPr>
        <w:t>طراحي معماري،</w:t>
      </w:r>
      <w:r w:rsidR="007B74AD" w:rsidRPr="007B74AD">
        <w:rPr>
          <w:rFonts w:cs="B Zar"/>
          <w:b/>
          <w:bCs/>
          <w:szCs w:val="18"/>
          <w:lang w:val="en-GB" w:bidi="fa-IR"/>
        </w:rPr>
        <w:t xml:space="preserve"> </w:t>
      </w:r>
      <w:r>
        <w:rPr>
          <w:rFonts w:cs="B Zar" w:hint="cs"/>
          <w:b/>
          <w:bCs/>
          <w:szCs w:val="18"/>
          <w:rtl/>
          <w:lang w:val="en-GB" w:bidi="fa-IR"/>
        </w:rPr>
        <w:t>فضاهاي</w:t>
      </w:r>
      <w:r w:rsidR="007B74AD" w:rsidRPr="007B74AD">
        <w:rPr>
          <w:rFonts w:cs="B Zar" w:hint="cs"/>
          <w:b/>
          <w:bCs/>
          <w:szCs w:val="18"/>
          <w:rtl/>
          <w:lang w:val="en-GB" w:bidi="fa-IR"/>
        </w:rPr>
        <w:t xml:space="preserve"> صنعتي</w:t>
      </w:r>
      <w:r w:rsidR="003B6EC0">
        <w:rPr>
          <w:rFonts w:cs="B Zar" w:hint="cs"/>
          <w:b/>
          <w:bCs/>
          <w:szCs w:val="18"/>
          <w:rtl/>
          <w:lang w:val="en-GB" w:bidi="fa-IR"/>
        </w:rPr>
        <w:t xml:space="preserve"> </w:t>
      </w:r>
      <w:r>
        <w:rPr>
          <w:rFonts w:cs="B Zar" w:hint="cs"/>
          <w:b/>
          <w:bCs/>
          <w:szCs w:val="18"/>
          <w:rtl/>
          <w:lang w:val="en-GB" w:bidi="fa-IR"/>
        </w:rPr>
        <w:t xml:space="preserve">امن </w:t>
      </w:r>
      <w:r w:rsidR="007B74AD" w:rsidRPr="007B74AD">
        <w:rPr>
          <w:rFonts w:cs="B Zar" w:hint="cs"/>
          <w:b/>
          <w:bCs/>
          <w:szCs w:val="18"/>
          <w:rtl/>
          <w:lang w:val="en-GB" w:bidi="fa-IR"/>
        </w:rPr>
        <w:t>مونتاژ،</w:t>
      </w:r>
      <w:r w:rsidR="007B74AD" w:rsidRPr="007B74AD">
        <w:rPr>
          <w:rFonts w:cs="B Zar"/>
          <w:b/>
          <w:bCs/>
          <w:szCs w:val="18"/>
          <w:lang w:val="en-GB" w:bidi="fa-IR"/>
        </w:rPr>
        <w:t xml:space="preserve"> </w:t>
      </w:r>
      <w:r w:rsidR="007B74AD" w:rsidRPr="007B74AD">
        <w:rPr>
          <w:rFonts w:cs="B Zar" w:hint="cs"/>
          <w:b/>
          <w:bCs/>
          <w:szCs w:val="18"/>
          <w:rtl/>
          <w:lang w:val="en-GB" w:bidi="fa-IR"/>
        </w:rPr>
        <w:t>پدافندغير</w:t>
      </w:r>
      <w:r w:rsidR="007B74AD" w:rsidRPr="007B74AD">
        <w:rPr>
          <w:rFonts w:cs="B Zar"/>
          <w:b/>
          <w:bCs/>
          <w:szCs w:val="18"/>
          <w:lang w:val="en-GB" w:bidi="fa-IR"/>
        </w:rPr>
        <w:t xml:space="preserve"> </w:t>
      </w:r>
      <w:r w:rsidR="007B74AD" w:rsidRPr="007B74AD">
        <w:rPr>
          <w:rFonts w:cs="B Zar" w:hint="cs"/>
          <w:b/>
          <w:bCs/>
          <w:szCs w:val="18"/>
          <w:rtl/>
          <w:lang w:val="en-GB" w:bidi="fa-IR"/>
        </w:rPr>
        <w:t>عامل</w:t>
      </w:r>
      <w:r w:rsidR="009B5FD7" w:rsidRPr="00BE7253">
        <w:rPr>
          <w:rFonts w:cs="B Zar"/>
          <w:b/>
          <w:bCs/>
          <w:szCs w:val="18"/>
          <w:rtl/>
          <w:lang w:val="en-GB" w:bidi="fa-IR"/>
        </w:rPr>
        <w:t>.</w:t>
      </w:r>
    </w:p>
    <w:bookmarkEnd w:id="0"/>
    <w:bookmarkEnd w:id="1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99492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2268" w:bottom="1701" w:left="1985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466" w:rsidRDefault="008A3466">
      <w:r>
        <w:separator/>
      </w:r>
    </w:p>
  </w:endnote>
  <w:endnote w:type="continuationSeparator" w:id="0">
    <w:p w:rsidR="008A3466" w:rsidRDefault="008A3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212134" w:rsidRDefault="00FC7D12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191344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466" w:rsidRDefault="008A3466">
      <w:r>
        <w:separator/>
      </w:r>
    </w:p>
  </w:footnote>
  <w:footnote w:type="continuationSeparator" w:id="0">
    <w:p w:rsidR="008A3466" w:rsidRDefault="008A34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D67D64" w:rsidRDefault="00321DEE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4934585</wp:posOffset>
          </wp:positionH>
          <wp:positionV relativeFrom="paragraph">
            <wp:posOffset>-321310</wp:posOffset>
          </wp:positionV>
          <wp:extent cx="624840" cy="577850"/>
          <wp:effectExtent l="19050" t="0" r="381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5631815</wp:posOffset>
          </wp:positionH>
          <wp:positionV relativeFrom="paragraph">
            <wp:posOffset>-321310</wp:posOffset>
          </wp:positionV>
          <wp:extent cx="482600" cy="517525"/>
          <wp:effectExtent l="1905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600" cy="51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D8B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D8B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D8B"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493742"/>
    <w:multiLevelType w:val="hybridMultilevel"/>
    <w:tmpl w:val="56C069AE"/>
    <w:lvl w:ilvl="0" w:tplc="CD0A6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5122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D61A3B"/>
    <w:rsid w:val="0002177B"/>
    <w:rsid w:val="00024EB9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91344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67D50"/>
    <w:rsid w:val="00277756"/>
    <w:rsid w:val="00280381"/>
    <w:rsid w:val="00281ED6"/>
    <w:rsid w:val="002822E9"/>
    <w:rsid w:val="00283E35"/>
    <w:rsid w:val="00286741"/>
    <w:rsid w:val="00287297"/>
    <w:rsid w:val="0031706E"/>
    <w:rsid w:val="00321DEE"/>
    <w:rsid w:val="00327BF9"/>
    <w:rsid w:val="0038291C"/>
    <w:rsid w:val="003A2D39"/>
    <w:rsid w:val="003A33DD"/>
    <w:rsid w:val="003B6EC0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A6BEB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B74AD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3466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80744"/>
    <w:rsid w:val="00994924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C4B19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C7D12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styleId="ListParagraph">
    <w:name w:val="List Paragraph"/>
    <w:basedOn w:val="Normal"/>
    <w:uiPriority w:val="34"/>
    <w:qFormat/>
    <w:rsid w:val="00267D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ASUS</cp:lastModifiedBy>
  <cp:revision>6</cp:revision>
  <cp:lastPrinted>2011-08-01T06:26:00Z</cp:lastPrinted>
  <dcterms:created xsi:type="dcterms:W3CDTF">2017-05-06T10:33:00Z</dcterms:created>
  <dcterms:modified xsi:type="dcterms:W3CDTF">2017-06-14T00:24:00Z</dcterms:modified>
</cp:coreProperties>
</file>